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VOLLMACHT FÜR DEN BEWOHNERPARKAUSWEIS</w:t>
      </w:r>
    </w:p>
    <w:p/>
    <w:p>
      <w:r>
        <w:rPr>
          <w:b w:val="0"/>
          <w:sz w:val="20"/>
        </w:rPr>
        <w:t>Ort : ____________________________    Datum : ____________________________</w:t>
      </w:r>
    </w:p>
    <w:p/>
    <w:p>
      <w:r>
        <w:rPr>
          <w:b/>
          <w:sz w:val="20"/>
        </w:rPr>
        <w:t>Angaben des Vollmachtgebers :</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___________________________________________________________</w:t>
      </w:r>
    </w:p>
    <w:p>
      <w:r>
        <w:rPr>
          <w:b w:val="0"/>
          <w:sz w:val="20"/>
        </w:rPr>
        <w:t>Personalausweis-Nr. : ________________________________________________</w:t>
      </w:r>
    </w:p>
    <w:p>
      <w:r>
        <w:rPr>
          <w:b w:val="0"/>
          <w:sz w:val="20"/>
        </w:rPr>
        <w:t>Telefonnummer : ______________________________________________________</w:t>
      </w:r>
    </w:p>
    <w:p/>
    <w:p>
      <w:r>
        <w:rPr>
          <w:b/>
          <w:sz w:val="20"/>
        </w:rPr>
        <w:t>Angaben des Bevollmächtigten :</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___________________________________________________________</w:t>
      </w:r>
    </w:p>
    <w:p>
      <w:r>
        <w:rPr>
          <w:b w:val="0"/>
          <w:sz w:val="20"/>
        </w:rPr>
        <w:t>Personalausweis-Nr. : ________________________________________________</w:t>
      </w:r>
    </w:p>
    <w:p>
      <w:r>
        <w:rPr>
          <w:b w:val="0"/>
          <w:sz w:val="20"/>
        </w:rPr>
        <w:t>Telefonnummer : ______________________________________________________</w:t>
      </w:r>
    </w:p>
    <w:p/>
    <w:p>
      <w:r>
        <w:rPr>
          <w:b/>
          <w:sz w:val="20"/>
        </w:rPr>
        <w:t>Vollmachtserklärung :</w:t>
      </w:r>
    </w:p>
    <w:p>
      <w:r>
        <w:rPr>
          <w:b w:val="0"/>
          <w:sz w:val="20"/>
        </w:rPr>
        <w:t>Hiermit bevollmächtige ich, der Vollmachtgeber, oben genannter Person (Bevollmächtigter), für mich einen Bewohnerparkausweis bei der zuständigen Behörde zu beantragen, entgegenzunehmen und alle notwendigen Erklärungen und Handlungen vorzunehmen, die in Zusammenhang mit dem Bewohnerparkausweis stehen.</w:t>
      </w:r>
    </w:p>
    <w:p/>
    <w:p>
      <w:r>
        <w:rPr>
          <w:b/>
          <w:sz w:val="20"/>
        </w:rPr>
        <w:t>Umfang der Vollmacht :</w:t>
      </w:r>
    </w:p>
    <w:p>
      <w:r>
        <w:rPr>
          <w:b w:val="0"/>
          <w:sz w:val="20"/>
        </w:rPr>
        <w:t>Die Vollmacht umfasst insbesondere die Antragstellung, Entgegennahme von Bescheiden, Änderungs- und Verlängerungsanträge sowie die Entgegennahme des Bewohnerparkausweises.</w:t>
      </w:r>
    </w:p>
    <w:p/>
    <w:p>
      <w:r>
        <w:rPr>
          <w:b/>
          <w:sz w:val="20"/>
        </w:rPr>
        <w:t>Dauer der Vollmacht :</w:t>
      </w:r>
    </w:p>
    <w:p>
      <w:r>
        <w:rPr>
          <w:b w:val="0"/>
          <w:sz w:val="20"/>
        </w:rPr>
        <w:t>Diese Vollmacht gilt ab dem Zeitpunkt der Unterzeichnung und ist gültig bis auf Widerruf.</w:t>
      </w:r>
    </w:p>
    <w:p/>
    <w:p>
      <w:r>
        <w:rPr>
          <w:b/>
          <w:sz w:val="20"/>
        </w:rPr>
        <w:t>Haftungsausschluss :</w:t>
      </w:r>
    </w:p>
    <w:p>
      <w:r>
        <w:rPr>
          <w:b w:val="0"/>
          <w:sz w:val="20"/>
        </w:rPr>
        <w:t>Der Vollmachtgeber haftet für alle durch den Bevollmächtigten im Rahmen dieser Vollmacht getätigten Handlungen im gesetzlichen Rahmen.</w:t>
      </w:r>
    </w:p>
    <w:p/>
    <w:p/>
    <w:p>
      <w:r>
        <w:rPr>
          <w:b w:val="0"/>
          <w:sz w:val="20"/>
        </w:rPr>
        <w:t>Ort, Datum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https://schnellmuster.com/vollmacht-bewohnerparkausweis/</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vollmacht-bewohnerparkausweis/"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