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SCHWIMM- UND BADEERLAUBNIS</w:t>
      </w:r>
    </w:p>
    <w:p/>
    <w:p>
      <w:r>
        <w:rPr>
          <w:b/>
          <w:sz w:val="20"/>
        </w:rPr>
        <w:t>Angaben des Antragstellers: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Erlaubnisumfang:</w:t>
      </w:r>
    </w:p>
    <w:p>
      <w:r>
        <w:rPr>
          <w:b w:val="0"/>
          <w:sz w:val="20"/>
        </w:rPr>
        <w:t>Diese Erlaubnis berechtigt den Antragsteller zum Schwimmen und Baden an den öffentlichen Badestellen der Gemeinde gemäß den jeweils geltenden Vorschriften und Öffnungszeiten.</w:t>
      </w:r>
    </w:p>
    <w:p/>
    <w:p>
      <w:r>
        <w:rPr>
          <w:b/>
          <w:sz w:val="20"/>
        </w:rPr>
        <w:t>Pflichten des Antragstellers:</w:t>
      </w:r>
    </w:p>
    <w:p>
      <w:r>
        <w:rPr>
          <w:b w:val="0"/>
          <w:sz w:val="20"/>
        </w:rPr>
        <w:t>Der Antragsteller verpflichtet sich, die Badeordnung sowie die Sicherheits- und Hygienevorschriften einzuhalten. Die Nutzung der Badestellen erfolgt auf eigenes Risiko.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Die Gemeinde übernimmt keine Haftung für Unfälle, Verletzungen oder Schäden, die im Zusammenhang mit der Nutzung der Badestellen entstehen.</w:t>
      </w:r>
    </w:p>
    <w:p/>
    <w:p>
      <w:r>
        <w:rPr>
          <w:b/>
          <w:sz w:val="20"/>
        </w:rPr>
        <w:t>Gültigkeit der Erlaubnis:</w:t>
      </w:r>
    </w:p>
    <w:p>
      <w:r>
        <w:rPr>
          <w:b w:val="0"/>
          <w:sz w:val="20"/>
        </w:rPr>
        <w:t>Diese Erlaubnis ist unbefristet gültig, kann jedoch bei Verstößen gegen die gültigen Vorschriften jederzeit widerrufen werden.</w:t>
      </w:r>
    </w:p>
    <w:p/>
    <w:p>
      <w:r>
        <w:rPr>
          <w:b/>
          <w:sz w:val="20"/>
        </w:rPr>
        <w:t>Datenschutz:</w:t>
      </w:r>
    </w:p>
    <w:p>
      <w:r>
        <w:rPr>
          <w:b w:val="0"/>
          <w:sz w:val="20"/>
        </w:rPr>
        <w:t>Die im Rahmen dieses Antrags erhobenen personenbezogenen Daten werden ausschließlich zur Ausstellung und Verwaltung der Schwimm- und Badeerlaubnis verarbeitet und nicht an Dritte weitergegeben.</w:t>
      </w:r>
    </w:p>
    <w:p/>
    <w:p/>
    <w:p>
      <w:r>
        <w:rPr>
          <w:b w:val="0"/>
          <w:sz w:val="20"/>
        </w:rPr>
        <w:t>Ort : ____________________________________________</w:t>
      </w:r>
    </w:p>
    <w:p>
      <w:r>
        <w:rPr>
          <w:b w:val="0"/>
          <w:sz w:val="20"/>
        </w:rPr>
        <w:t>Unterschrift des Antragstellers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Gemeindeverwaltung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https://schnellmuster.com/schwimm--und-badeerlaubnis/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schwimm--und-badeerlaubnis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