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UNTERMIETVERTRAG</w:t>
      </w:r>
    </w:p>
    <w:p/>
    <w:p>
      <w:r>
        <w:rPr>
          <w:b/>
          <w:sz w:val="20"/>
        </w:rPr>
        <w:t>Zwischen</w:t>
      </w:r>
    </w:p>
    <w:p>
      <w:r>
        <w:rPr>
          <w:b/>
          <w:sz w:val="20"/>
        </w:rPr>
        <w:t>Vermieter (Hauptmieter)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Adresse der Hauptmietwohnung : 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und</w:t>
      </w:r>
    </w:p>
    <w:p>
      <w:r>
        <w:rPr>
          <w:b/>
          <w:sz w:val="20"/>
        </w:rPr>
        <w:t>Untermieter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§ 1 – Mietgegenstand</w:t>
      </w:r>
    </w:p>
    <w:p>
      <w:r>
        <w:rPr>
          <w:b w:val="0"/>
          <w:sz w:val="20"/>
        </w:rPr>
        <w:t>Der Vermieter vermietet an den Untermieter folgende Räume in der Hauptmietwohnung: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Die Nutzung umfasst außerdem die Mitbenutzung folgender gemeinschaftlicher Räume: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§ 2 – Mietzeit</w:t>
      </w:r>
    </w:p>
    <w:p>
      <w:r>
        <w:rPr>
          <w:b w:val="0"/>
          <w:sz w:val="20"/>
        </w:rPr>
        <w:t>Das Mietverhältnis beginnt am ____________________________ und läuft auf unbestimmte Zeit.</w:t>
      </w:r>
    </w:p>
    <w:p>
      <w:r>
        <w:rPr>
          <w:b w:val="0"/>
          <w:sz w:val="20"/>
        </w:rPr>
        <w:t>Die Kündigungsfrist richtet sich nach den gesetzlichen Bestimmungen.</w:t>
      </w:r>
    </w:p>
    <w:p/>
    <w:p>
      <w:r>
        <w:rPr>
          <w:b/>
          <w:sz w:val="20"/>
        </w:rPr>
        <w:t>§ 3 – Miete und Nebenkosten</w:t>
      </w:r>
    </w:p>
    <w:p>
      <w:r>
        <w:rPr>
          <w:b w:val="0"/>
          <w:sz w:val="20"/>
        </w:rPr>
        <w:t>Die monatliche Miete beträgt _________________ EUR und ist jeweils zum dritten Werktag eines Monats im Voraus zu zahlen.</w:t>
      </w:r>
    </w:p>
    <w:p>
      <w:r>
        <w:rPr>
          <w:b w:val="0"/>
          <w:sz w:val="20"/>
        </w:rPr>
        <w:t>In der Miete sind folgende Nebenkosten enthalten / nicht enthalten: ________________</w:t>
      </w:r>
    </w:p>
    <w:p/>
    <w:p>
      <w:r>
        <w:rPr>
          <w:b/>
          <w:sz w:val="20"/>
        </w:rPr>
        <w:t>§ 4 – Kaution</w:t>
      </w:r>
    </w:p>
    <w:p>
      <w:r>
        <w:rPr>
          <w:b w:val="0"/>
          <w:sz w:val="20"/>
        </w:rPr>
        <w:t>Der Untermieter leistet eine Kaution in Höhe von _________________ EUR, die bei Vertragsende zurückgezahlt wird, sofern keine Ansprüche bestehen.</w:t>
      </w:r>
    </w:p>
    <w:p/>
    <w:p>
      <w:r>
        <w:rPr>
          <w:b/>
          <w:sz w:val="20"/>
        </w:rPr>
        <w:t>§ 5 – Pflichten des Untermieters</w:t>
      </w:r>
    </w:p>
    <w:p>
      <w:r>
        <w:rPr>
          <w:b w:val="0"/>
          <w:sz w:val="20"/>
        </w:rPr>
        <w:t>Der Untermieter verpflichtet sich, die Mieträume pfleglich zu behandeln und Schäden unverzüglich zu melden.</w:t>
      </w:r>
    </w:p>
    <w:p>
      <w:r>
        <w:rPr>
          <w:b w:val="0"/>
          <w:sz w:val="20"/>
        </w:rPr>
        <w:t>Haustiere sind nur mit Zustimmung des Vermieters erlaubt.</w:t>
      </w:r>
    </w:p>
    <w:p/>
    <w:p>
      <w:r>
        <w:rPr>
          <w:b/>
          <w:sz w:val="20"/>
        </w:rPr>
        <w:t>§ 6 – Untervermietung und Nutzung</w:t>
      </w:r>
    </w:p>
    <w:p>
      <w:r>
        <w:rPr>
          <w:b w:val="0"/>
          <w:sz w:val="20"/>
        </w:rPr>
        <w:t>Eine weitere Untervermietung ist nur mit schriftlicher Zustimmung des Vermieters erlaubt.</w:t>
      </w:r>
    </w:p>
    <w:p>
      <w:r>
        <w:rPr>
          <w:b w:val="0"/>
          <w:sz w:val="20"/>
        </w:rPr>
        <w:t>Die Räume dürfen nur zu Wohnzwecken genutzt werden.</w:t>
      </w:r>
    </w:p>
    <w:p/>
    <w:p>
      <w:r>
        <w:rPr>
          <w:b/>
          <w:sz w:val="20"/>
        </w:rPr>
        <w:t>§ 7 – Beendigung des Mietverhältnisses</w:t>
      </w:r>
    </w:p>
    <w:p>
      <w:r>
        <w:rPr>
          <w:b w:val="0"/>
          <w:sz w:val="20"/>
        </w:rPr>
        <w:t>Das Mietverhältnis kann von beiden Parteien unter Einhaltung der gesetzlichen Fristen gekündigt werden.</w:t>
      </w:r>
    </w:p>
    <w:p>
      <w:r>
        <w:rPr>
          <w:b w:val="0"/>
          <w:sz w:val="20"/>
        </w:rPr>
        <w:t>Bei Beendigung sind die Räume geräumt und in vertragsgemäßem Zustand zurückzugeben.</w:t>
      </w:r>
    </w:p>
    <w:p/>
    <w:p>
      <w:r>
        <w:rPr>
          <w:b/>
          <w:sz w:val="20"/>
        </w:rPr>
        <w:t>§ 8 – Sonstige Vereinbarungen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</w:t>
      </w:r>
    </w:p>
    <w:p>
      <w:r>
        <w:rPr>
          <w:b w:val="0"/>
          <w:sz w:val="20"/>
        </w:rPr>
        <w:t>Datum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 (HAUPTMIETER)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https://schnellmuster.com/dmb-untermietvertrag/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dmb-untermiet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