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 OHNE ABFINDUNG</w:t>
      </w:r>
    </w:p>
    <w:p/>
    <w:p>
      <w:r>
        <w:rPr>
          <w:b/>
          <w:sz w:val="20"/>
        </w:rPr>
        <w:t>Vertragspartner :</w:t>
      </w:r>
    </w:p>
    <w:p>
      <w:r>
        <w:rPr>
          <w:b w:val="0"/>
          <w:sz w:val="20"/>
        </w:rPr>
        <w:t>Arbeitgeber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 w:val="0"/>
          <w:sz w:val="20"/>
        </w:rPr>
        <w:t>Arbeitnehmer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Präambel</w:t>
      </w:r>
    </w:p>
    <w:p>
      <w:r>
        <w:rPr>
          <w:b w:val="0"/>
          <w:sz w:val="20"/>
        </w:rPr>
        <w:t>Die Parteien sind übereingekommen, das zwischen ihnen bestehende Arbeitsverhältnis einvernehmlich und ohne Zahlung einer Abfindung zu beenden.</w:t>
      </w:r>
    </w:p>
    <w:p/>
    <w:p>
      <w:r>
        <w:rPr>
          <w:b/>
          <w:sz w:val="20"/>
        </w:rPr>
        <w:t>§ 1 – Beendigung des Arbeitsverhältnisses</w:t>
      </w:r>
    </w:p>
    <w:p>
      <w:r>
        <w:rPr>
          <w:b w:val="0"/>
          <w:sz w:val="20"/>
        </w:rPr>
        <w:t>Das Arbeitsverhältnis zwischen Arbeitgeber und Arbeitnehmer endet mit Wirkung zum _______________.</w:t>
      </w:r>
    </w:p>
    <w:p/>
    <w:p>
      <w:r>
        <w:rPr>
          <w:b/>
          <w:sz w:val="20"/>
        </w:rPr>
        <w:t>§ 2 – Abwicklung</w:t>
      </w:r>
    </w:p>
    <w:p>
      <w:r>
        <w:rPr>
          <w:b w:val="0"/>
          <w:sz w:val="20"/>
        </w:rPr>
        <w:t>Mit Beendigung des Arbeitsverhältnisses sind alle gegenseitigen Ansprüche aus dem Arbeitsverhältnis und dessen Beendigung abgegolten.</w:t>
      </w:r>
    </w:p>
    <w:p>
      <w:r>
        <w:rPr>
          <w:b w:val="0"/>
          <w:sz w:val="20"/>
        </w:rPr>
        <w:t>Es besteht kein Anspruch auf eine Abfindung oder sonstige Zahlungen über das bis zur Beendigung geschuldete Arbeitsentgelt hinaus.</w:t>
      </w:r>
    </w:p>
    <w:p/>
    <w:p>
      <w:r>
        <w:rPr>
          <w:b/>
          <w:sz w:val="20"/>
        </w:rPr>
        <w:t>§ 3 – Rückgabe von Arbeitsmitteln</w:t>
      </w:r>
    </w:p>
    <w:p>
      <w:r>
        <w:rPr>
          <w:b w:val="0"/>
          <w:sz w:val="20"/>
        </w:rPr>
        <w:t>Der Arbeitnehmer verpflichtet sich, alle ihm überlassenen Arbeitsmittel, Schlüssel und Unterlagen spätestens am letzten Arbeitstag an den Arbeitgeber zurückzugeben.</w:t>
      </w:r>
    </w:p>
    <w:p/>
    <w:p>
      <w:r>
        <w:rPr>
          <w:b/>
          <w:sz w:val="20"/>
        </w:rPr>
        <w:t>§ 4 – Zeugnis</w:t>
      </w:r>
    </w:p>
    <w:p>
      <w:r>
        <w:rPr>
          <w:b w:val="0"/>
          <w:sz w:val="20"/>
        </w:rPr>
        <w:t>Der Arbeitgeber stellt dem Arbeitnehmer ein wohlwollendes qualifiziertes Arbeitszeugnis aus, das den Leistungen und dem Verhalten des Arbeitnehmers entspricht.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Änderungen und Ergänzungen dieses Vertrags bedürfen der Schriftform. Dies gilt auch für die Aufhebung des Schriftformerfordernisses.</w:t>
      </w:r>
    </w:p>
    <w:p>
      <w:r>
        <w:rPr>
          <w:b w:val="0"/>
          <w:sz w:val="20"/>
        </w:rPr>
        <w:t>Sollte eine Bestimmung dieses Vertrags unwirksam sein, berührt dies die Wirksamkeit der übrigen Bestimmungen nicht.</w:t>
      </w:r>
    </w:p>
    <w:p>
      <w:r>
        <w:rPr>
          <w:b w:val="0"/>
          <w:sz w:val="20"/>
        </w:rPr>
        <w:t>Die Parteien verpflichten sich, anstelle der unwirksamen Bestimmung eine wirksame Regelung zu treffen, die dem wirtschaftlichen Zweck am nächsten kommt.</w:t>
      </w:r>
    </w:p>
    <w:p/>
    <w:p/>
    <w:p>
      <w:r>
        <w:rPr>
          <w:b w:val="0"/>
          <w:sz w:val="20"/>
        </w:rPr>
        <w:t>Ort : ___________________________________________________</w:t>
      </w:r>
    </w:p>
    <w:p>
      <w:r>
        <w:rPr>
          <w:b w:val="0"/>
          <w:sz w:val="20"/>
        </w:rPr>
        <w:t>Datum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https://schnellmuster.com/aufhebungsvertrag-vorlage-ohne-abfindung/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ufhebungsvertrag-vorlage-ohne-abfindun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