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ÄNDERUNG DES ARBEITSVERTRAGES NACH ELTERNZEIT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Arbeitgeber :</w:t>
      </w:r>
    </w:p>
    <w:p>
      <w:r>
        <w:rPr>
          <w:b w:val="0"/>
          <w:sz w:val="20"/>
        </w:rPr>
        <w:t>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Vertreten durch : 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/>
          <w:sz w:val="20"/>
        </w:rPr>
        <w:t>Arbeitnehmer/in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/>
    <w:p>
      <w:r>
        <w:rPr>
          <w:b/>
          <w:sz w:val="20"/>
        </w:rPr>
        <w:t>Präambel :</w:t>
      </w:r>
    </w:p>
    <w:p>
      <w:r>
        <w:rPr>
          <w:b w:val="0"/>
          <w:sz w:val="20"/>
        </w:rPr>
        <w:t>Die Parteien haben am ___________________________ einen Arbeitsvertrag geschlossen. Der Arbeitnehmer/Die Arbeitnehmerin war im Anschluss an die Elternzeit gemäß § 15 Bundeselterngeld- und Elternzeitgesetz (BEEG) tätig. Diese Vereinbarung ändert den bestehenden Arbeitsvertrag wie folgt.</w:t>
      </w:r>
    </w:p>
    <w:p/>
    <w:p>
      <w:r>
        <w:rPr>
          <w:b/>
          <w:sz w:val="20"/>
        </w:rPr>
        <w:t>§ 1 – Änderung der Arbeitszeit</w:t>
      </w:r>
    </w:p>
    <w:p>
      <w:r>
        <w:rPr>
          <w:b w:val="0"/>
          <w:sz w:val="20"/>
        </w:rPr>
        <w:t>Die regelmäßige wöchentliche Arbeitszeit wird ab dem Zeitpunkt der Rückkehr aus der Elternzeit auf ______________ Stunden reduziert/erhöht.</w:t>
      </w:r>
    </w:p>
    <w:p>
      <w:r>
        <w:rPr>
          <w:b w:val="0"/>
          <w:sz w:val="20"/>
        </w:rPr>
        <w:t>Die Verteilung der Arbeitszeit erfolgt wie folgt: ________________________________.</w:t>
      </w:r>
    </w:p>
    <w:p/>
    <w:p>
      <w:r>
        <w:rPr>
          <w:b/>
          <w:sz w:val="20"/>
        </w:rPr>
        <w:t>§ 2 – Änderung der Tätigkeit</w:t>
      </w:r>
    </w:p>
    <w:p>
      <w:r>
        <w:rPr>
          <w:b w:val="0"/>
          <w:sz w:val="20"/>
        </w:rPr>
        <w:t>Die Tätigkeit des Arbeitnehmers/der Arbeitnehmerin wird wie folgt geändert: ____________________________________________________________.</w:t>
      </w:r>
    </w:p>
    <w:p>
      <w:r>
        <w:rPr>
          <w:b w:val="0"/>
          <w:sz w:val="20"/>
        </w:rPr>
        <w:t>Die sonstigen vertraglichen Regelungen bezüglich der Arbeitsaufgaben bleiben hiervon unberührt.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Die Vergütung wird entsprechend der geänderten Arbeitszeit wie folgt angepasst: ____________________________________________________________.</w:t>
      </w:r>
    </w:p>
    <w:p/>
    <w:p>
      <w:r>
        <w:rPr>
          <w:b/>
          <w:sz w:val="20"/>
        </w:rPr>
        <w:t>§ 4 – Sonstige Vertragsänderungen</w:t>
      </w:r>
    </w:p>
    <w:p>
      <w:r>
        <w:rPr>
          <w:b w:val="0"/>
          <w:sz w:val="20"/>
        </w:rPr>
        <w:t>Alle übrigen Bedingungen des Arbeitsvertrages bleiben unverändert und gelten weiterhin.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Diese Änderungsvereinbarung tritt mit Unterzeichnung beider Vertragsparteien in Kraft.</w:t>
      </w:r>
    </w:p>
    <w:p>
      <w:r>
        <w:rPr>
          <w:b w:val="0"/>
          <w:sz w:val="20"/>
        </w:rPr>
        <w:t>Mündliche Nebenabreden bestehen nicht; Änderungen und Ergänzungen bedürfen der Schriftform.</w:t>
      </w:r>
    </w:p>
    <w:p>
      <w:r>
        <w:rPr>
          <w:b w:val="0"/>
          <w:sz w:val="20"/>
        </w:rPr>
        <w:t>Sollten einzelne Bestimmungen dieser Vereinbarung unwirksam sein oder werden, berührt dies nicht die Wirksamkeit der übrigen Bestimmungen.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https://schnellmuster.com/anderung-arbeitsvertrag-nach-elternzeit-muster/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nderung-arbeitsvertrag-nach-elternzeit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