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ABGRENZUNGSRECHNUNG TABELLE</w:t>
      </w:r>
    </w:p>
    <w:p/>
    <w:p>
      <w:r>
        <w:rPr>
          <w:b w:val="0"/>
          <w:sz w:val="20"/>
        </w:rPr>
        <w:t>Die nachfolgende Tabelle dient der übersichtlichen Darstellung der Abgrenzung von Aufwand und Ertrag im Rahmen der deutschen Rechnungslegung.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Abgrenzungsposten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Aktiver Abgrenzungsposten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Passiver Abgrenzungsposten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Beschreibung</w:t>
            </w:r>
          </w:p>
        </w:tc>
      </w:tr>
      <w:tr>
        <w:tc>
          <w:tcPr>
            <w:tcW w:type="dxa" w:w="2493"/>
          </w:tcPr>
          <w:p>
            <w:pPr>
              <w:jc w:val="left"/>
            </w:pPr>
            <w:r>
              <w:rPr>
                <w:b w:val="0"/>
                <w:sz w:val="20"/>
              </w:rPr>
              <w:t>Mietvorauszahlungen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b w:val="0"/>
                <w:sz w:val="20"/>
              </w:rPr>
              <w:t>Ja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b w:val="0"/>
                <w:sz w:val="20"/>
              </w:rPr>
              <w:t>Nein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b w:val="0"/>
                <w:sz w:val="20"/>
              </w:rPr>
              <w:t>Leistungen, die vor dem Bilanzstichtag gezahlt, aber erst danach verbraucht werden.</w:t>
            </w:r>
          </w:p>
        </w:tc>
      </w:tr>
      <w:tr>
        <w:tc>
          <w:tcPr>
            <w:tcW w:type="dxa" w:w="2493"/>
          </w:tcPr>
          <w:p>
            <w:pPr>
              <w:jc w:val="left"/>
            </w:pPr>
            <w:r>
              <w:rPr>
                <w:b w:val="0"/>
                <w:sz w:val="20"/>
              </w:rPr>
              <w:t>Erhaltene Anzahlungen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b w:val="0"/>
                <w:sz w:val="20"/>
              </w:rPr>
              <w:t>Nein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b w:val="0"/>
                <w:sz w:val="20"/>
              </w:rPr>
              <w:t>Ja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b w:val="0"/>
                <w:sz w:val="20"/>
              </w:rPr>
              <w:t>Zahlungen, die vor Lieferung oder Leistungseingang erhalten wurden.</w:t>
            </w:r>
          </w:p>
        </w:tc>
      </w:tr>
      <w:tr>
        <w:tc>
          <w:tcPr>
            <w:tcW w:type="dxa" w:w="2493"/>
          </w:tcPr>
          <w:p>
            <w:pPr>
              <w:jc w:val="left"/>
            </w:pPr>
            <w:r>
              <w:rPr>
                <w:b w:val="0"/>
                <w:sz w:val="20"/>
              </w:rPr>
              <w:t>Abgrenzung von Zinsen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b w:val="0"/>
                <w:sz w:val="20"/>
              </w:rPr>
              <w:t>Ja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b w:val="0"/>
                <w:sz w:val="20"/>
              </w:rPr>
              <w:t>Ja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b w:val="0"/>
                <w:sz w:val="20"/>
              </w:rPr>
              <w:t>Zinsen, die periodenübergreifend abgegrenzt werden müssen.</w:t>
            </w:r>
          </w:p>
        </w:tc>
      </w:tr>
      <w:tr>
        <w:tc>
          <w:tcPr>
            <w:tcW w:type="dxa" w:w="2493"/>
          </w:tcPr>
          <w:p>
            <w:pPr>
              <w:jc w:val="left"/>
            </w:pPr>
            <w:r>
              <w:rPr>
                <w:b w:val="0"/>
                <w:sz w:val="20"/>
              </w:rPr>
              <w:t>Rechnungen für noch nicht erhaltene Leistungen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b w:val="0"/>
                <w:sz w:val="20"/>
              </w:rPr>
              <w:t>Nein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b w:val="0"/>
                <w:sz w:val="20"/>
              </w:rPr>
              <w:t>Ja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b w:val="0"/>
                <w:sz w:val="20"/>
              </w:rPr>
              <w:t>Aufwendungen, die vor dem Bilanzstichtag entstanden, aber noch nicht bezahlt wurden.</w:t>
            </w:r>
          </w:p>
        </w:tc>
      </w:tr>
      <w:tr>
        <w:tc>
          <w:tcPr>
            <w:tcW w:type="dxa" w:w="2493"/>
          </w:tcPr>
          <w:p>
            <w:pPr>
              <w:jc w:val="left"/>
            </w:pPr>
            <w:r>
              <w:rPr>
                <w:b w:val="0"/>
                <w:sz w:val="20"/>
              </w:rPr>
              <w:t>Sonstige Abgrenzungen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b w:val="0"/>
                <w:sz w:val="20"/>
              </w:rPr>
              <w:t>Ja/Nein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b w:val="0"/>
                <w:sz w:val="20"/>
              </w:rPr>
              <w:t>Ja/Nein</w:t>
            </w:r>
          </w:p>
        </w:tc>
        <w:tc>
          <w:tcPr>
            <w:tcW w:type="dxa" w:w="2493"/>
          </w:tcPr>
          <w:p>
            <w:pPr>
              <w:jc w:val="left"/>
            </w:pPr>
            <w:r>
              <w:rPr>
                <w:b w:val="0"/>
                <w:sz w:val="20"/>
              </w:rPr>
              <w:t>Weitere abgegrenzte Aufwendungen und Erträge nach handelsrechtlichen Grundsätzen.</w:t>
            </w:r>
          </w:p>
        </w:tc>
      </w:tr>
    </w:tbl>
    <w:p/>
    <w:p/>
    <w:p>
      <w:r>
        <w:rPr>
          <w:b w:val="0"/>
          <w:sz w:val="20"/>
        </w:rPr>
        <w:t>Diese Tabelle stellt eine allgemeine Übersicht dar und ersetzt nicht die individuelle Prüfung der jeweiligen Abgrenzungsfälle im Rahmen der Bilanzierung nach HGB.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Erstellt von: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Geprüft von: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https://schnellmuster.com/abgrenzungsrechnung-tabelle-vorlage/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abgrenzungsrechnung-tabelle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